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E8" w:rsidRPr="00244BC5" w:rsidRDefault="00E52C0E" w:rsidP="00C7762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INTERINSTITUTIONAL AGREEMENTS OF SIIRT UNIVERSITY 2014-2021 </w:t>
      </w:r>
    </w:p>
    <w:p w:rsidR="00574F43" w:rsidRDefault="00E52C0E" w:rsidP="000F5C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Poland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989"/>
        <w:gridCol w:w="1484"/>
        <w:gridCol w:w="4023"/>
        <w:gridCol w:w="3237"/>
        <w:gridCol w:w="3745"/>
      </w:tblGrid>
      <w:tr w:rsidR="009E2182" w:rsidRPr="00CA207D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667991" w:rsidRPr="00574F43" w:rsidRDefault="00667991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Radom Academy of Economics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81195" w:rsidRDefault="0066799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RADOM0</w:t>
            </w:r>
            <w:r w:rsidR="00C71E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26FAF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Business, Marketing and Sales, Education and Training, Law Public Administration, Informatics Computer Sciences, Politcal Sciences and International Relations, Economics and Journalism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26FAF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www.wsh.pl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26FAF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pmarcinkiewicz@wsh.pl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53B8E" w:rsidRDefault="00B50E8A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Karkonosz</w:t>
            </w:r>
            <w:r w:rsidR="00C53B8E">
              <w:rPr>
                <w:b/>
                <w:bCs/>
                <w:sz w:val="20"/>
                <w:szCs w:val="20"/>
                <w:lang w:val="en-GB"/>
              </w:rPr>
              <w:t>e</w:t>
            </w:r>
            <w:proofErr w:type="spellEnd"/>
            <w:r w:rsidR="00C53B8E">
              <w:rPr>
                <w:b/>
                <w:bCs/>
                <w:sz w:val="20"/>
                <w:szCs w:val="20"/>
                <w:lang w:val="en-GB"/>
              </w:rPr>
              <w:t xml:space="preserve"> College in Jelenia Gora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Pr="00A81195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JELENIA01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2D4900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</w:t>
            </w:r>
            <w:r w:rsidR="00B50E8A">
              <w:rPr>
                <w:b/>
                <w:sz w:val="20"/>
                <w:szCs w:val="20"/>
              </w:rPr>
              <w:t xml:space="preserve">ngineering, Nursing, Teacher </w:t>
            </w:r>
            <w:r>
              <w:rPr>
                <w:b/>
                <w:sz w:val="20"/>
                <w:szCs w:val="20"/>
              </w:rPr>
              <w:t>Training</w:t>
            </w:r>
            <w:r w:rsidR="00B50E8A">
              <w:rPr>
                <w:b/>
                <w:sz w:val="20"/>
                <w:szCs w:val="20"/>
              </w:rPr>
              <w:t xml:space="preserve"> and education science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2D4900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www.kpswjg.pl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2D4900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Kamila.biniek@kpswjg.pl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53B8E" w:rsidRDefault="009A04C6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Wyzaza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Skola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Turystyki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Ekologii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 WSTİE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Pr="00A81195" w:rsidRDefault="00B7244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 SUCHAB 01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9A04C6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Administration, Computer Engineering, Business, Economics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9A04C6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www.swste.edu.pl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5D69FD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http://abk</w:t>
            </w:r>
            <w:r w:rsidR="009A04C6">
              <w:rPr>
                <w:b/>
                <w:sz w:val="20"/>
                <w:szCs w:val="20"/>
              </w:rPr>
              <w:t>.wste.edu.pl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53B8E" w:rsidRDefault="005A1477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Jan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Kochanowski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 in Kielce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Pr="00A81195" w:rsidRDefault="00B50E8A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 KIEL</w:t>
            </w:r>
            <w:r w:rsidR="005A1477" w:rsidRPr="00A81195">
              <w:rPr>
                <w:b/>
                <w:sz w:val="20"/>
                <w:szCs w:val="20"/>
              </w:rPr>
              <w:t>CE02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5A1477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68E5">
              <w:rPr>
                <w:b/>
                <w:color w:val="FF0000"/>
                <w:sz w:val="20"/>
                <w:szCs w:val="20"/>
              </w:rPr>
              <w:t xml:space="preserve">Economics </w:t>
            </w:r>
            <w:r>
              <w:rPr>
                <w:b/>
                <w:sz w:val="20"/>
                <w:szCs w:val="20"/>
              </w:rPr>
              <w:t>Public Adm, Nursing, Education and Training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09377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5" w:history="1">
              <w:r w:rsidR="005A1477" w:rsidRPr="000B2345">
                <w:rPr>
                  <w:rStyle w:val="Kpr"/>
                  <w:b/>
                  <w:sz w:val="20"/>
                  <w:szCs w:val="20"/>
                </w:rPr>
                <w:t>www.ujk.edu.pl</w:t>
              </w:r>
            </w:hyperlink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5A1477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erasmus@ujk.edu.pl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3168E5" w:rsidRDefault="003168E5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West Pomeranian Business School Szczecın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A81195" w:rsidRDefault="0032438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SZCZECI06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324389" w:rsidRDefault="00324389" w:rsidP="00574F4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24389">
              <w:rPr>
                <w:b/>
                <w:color w:val="FF0000"/>
                <w:sz w:val="20"/>
                <w:szCs w:val="20"/>
              </w:rPr>
              <w:t>Economics, Business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32438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www.szpsb.szczecin.pl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32438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jrozwadowski@zpsb.pl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3168E5" w:rsidRDefault="009810D1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Lublin University of Technology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A8119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LUBLIN03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0D1">
              <w:rPr>
                <w:b/>
                <w:sz w:val="20"/>
                <w:szCs w:val="20"/>
              </w:rPr>
              <w:t>Electricity and Energy</w:t>
            </w:r>
          </w:p>
          <w:p w:rsidR="00B7244C" w:rsidRPr="009810D1" w:rsidRDefault="00B7244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www.bwm.pollub.pl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m.zuk@pollub.pl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3168E5" w:rsidRDefault="002F5149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Janusz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Korczak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Pedagogical University in Warsaw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A81195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WARS</w:t>
            </w:r>
            <w:r w:rsidR="000433F4">
              <w:rPr>
                <w:b/>
                <w:sz w:val="20"/>
                <w:szCs w:val="20"/>
              </w:rPr>
              <w:t>Z</w:t>
            </w:r>
            <w:r w:rsidRPr="00A81195">
              <w:rPr>
                <w:b/>
                <w:sz w:val="20"/>
                <w:szCs w:val="20"/>
              </w:rPr>
              <w:t>AW 23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2F5149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149">
              <w:rPr>
                <w:b/>
                <w:sz w:val="20"/>
                <w:szCs w:val="20"/>
              </w:rPr>
              <w:t>Economics Public administration, Business, Education and Training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www.wspkorczak.eu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k.geletta@wspkorczak.eu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5849FC" w:rsidRDefault="005849FC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Kujawy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Pomorze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 in Bydgoszcz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A81195" w:rsidRDefault="005849F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BYDGOSZ08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2F5149" w:rsidRDefault="006754F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Economics, Public Administration, Computer Engineering, Business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2035B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</w:t>
            </w:r>
            <w:r w:rsidR="005C325B">
              <w:rPr>
                <w:b/>
                <w:sz w:val="20"/>
                <w:szCs w:val="20"/>
              </w:rPr>
              <w:t>www.</w:t>
            </w:r>
            <w:r w:rsidR="006754FB">
              <w:rPr>
                <w:b/>
                <w:sz w:val="20"/>
                <w:szCs w:val="20"/>
              </w:rPr>
              <w:t>en.kpsw.edu.pl</w:t>
            </w:r>
            <w:r>
              <w:rPr>
                <w:b/>
                <w:sz w:val="20"/>
                <w:szCs w:val="20"/>
              </w:rPr>
              <w:t>/en/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6754F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internationaloffice@kpsw.edu.pl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5849FC" w:rsidRDefault="0033724C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Pomeranian University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Slupsk</w:t>
            </w:r>
            <w:proofErr w:type="spellEnd"/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A81195" w:rsidRDefault="0033724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SLUPSK</w:t>
            </w:r>
            <w:r w:rsidR="00755C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2F5149" w:rsidRDefault="00755C9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teacher</w:t>
            </w:r>
            <w:r w:rsidR="0085335B">
              <w:rPr>
                <w:b/>
                <w:sz w:val="20"/>
                <w:szCs w:val="20"/>
              </w:rPr>
              <w:t xml:space="preserve"> Training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09377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6" w:history="1">
              <w:r w:rsidR="0033724C" w:rsidRPr="000B2345">
                <w:rPr>
                  <w:rStyle w:val="Kpr"/>
                  <w:b/>
                  <w:sz w:val="20"/>
                  <w:szCs w:val="20"/>
                </w:rPr>
                <w:t>www.apsl.edu.pl</w:t>
              </w:r>
            </w:hyperlink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85335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3724C">
              <w:rPr>
                <w:b/>
                <w:sz w:val="20"/>
                <w:szCs w:val="20"/>
              </w:rPr>
              <w:t>rogram</w:t>
            </w:r>
            <w:r>
              <w:rPr>
                <w:b/>
                <w:sz w:val="20"/>
                <w:szCs w:val="20"/>
              </w:rPr>
              <w:t>my.eu@apsl.edu.pl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5849FC" w:rsidRDefault="00A52232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University of Finance and Management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Bialystock</w:t>
            </w:r>
            <w:proofErr w:type="spellEnd"/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A81195" w:rsidRDefault="00A52232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BIALYST03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2F5149" w:rsidRDefault="00A52232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Economics, Computer Engineering , Business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09377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7" w:history="1">
              <w:r w:rsidR="00A52232" w:rsidRPr="000B2345">
                <w:rPr>
                  <w:rStyle w:val="Kpr"/>
                  <w:b/>
                  <w:sz w:val="20"/>
                  <w:szCs w:val="20"/>
                </w:rPr>
                <w:t>www.wsfiz.edu.pl</w:t>
              </w:r>
            </w:hyperlink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A52232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Anna.orlowska@wsfiz.edu.pl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D712B" w:rsidRDefault="00CD712B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University of Economics in Katowice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Pr="00A81195" w:rsidRDefault="00CD712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</w:t>
            </w:r>
            <w:r w:rsidR="002035B1">
              <w:rPr>
                <w:b/>
                <w:sz w:val="20"/>
                <w:szCs w:val="20"/>
              </w:rPr>
              <w:t xml:space="preserve"> KATOWIC07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Default="00CD712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  <w:r w:rsidR="002035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Default="002035B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www.dwz.gwsh.pl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Default="00CD712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712B">
              <w:rPr>
                <w:b/>
                <w:sz w:val="20"/>
                <w:szCs w:val="20"/>
              </w:rPr>
              <w:t>anna.brozek@gwsh.pl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0B002D" w:rsidRDefault="000B002D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Politecnicka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Warsaw University of Technology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Default="000B002D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 WARS</w:t>
            </w:r>
            <w:r w:rsidR="002035B1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AW 02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Default="00657D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and Engineering trades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Pr="00CD712B" w:rsidRDefault="00657D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 Isod.ee.pw.edu.pl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Pr="00CD712B" w:rsidRDefault="00657D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Desire.rasolomampionona@ien.pw.edu.pl</w:t>
            </w:r>
          </w:p>
        </w:tc>
      </w:tr>
      <w:tr w:rsidR="006E26E3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6E26E3" w:rsidRDefault="006E26E3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E26E3" w:rsidRDefault="006E26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E26E3" w:rsidRDefault="006E26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E26E3" w:rsidRDefault="006E26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E26E3" w:rsidRDefault="006E26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2182" w:rsidRDefault="009E2182" w:rsidP="00C6795E">
      <w:pPr>
        <w:spacing w:before="120" w:after="0"/>
        <w:jc w:val="both"/>
        <w:rPr>
          <w:b/>
          <w:sz w:val="28"/>
          <w:szCs w:val="28"/>
        </w:rPr>
      </w:pPr>
    </w:p>
    <w:p w:rsidR="009E2182" w:rsidRDefault="009E2182" w:rsidP="00C6795E">
      <w:pPr>
        <w:spacing w:before="120" w:after="0"/>
        <w:jc w:val="both"/>
        <w:rPr>
          <w:b/>
          <w:sz w:val="28"/>
          <w:szCs w:val="28"/>
        </w:rPr>
      </w:pPr>
    </w:p>
    <w:p w:rsidR="006854E8" w:rsidRPr="000420AD" w:rsidRDefault="009A04C6" w:rsidP="00C6795E">
      <w:pPr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Lit</w:t>
      </w:r>
      <w:r w:rsidR="008F2342">
        <w:rPr>
          <w:b/>
          <w:sz w:val="28"/>
          <w:szCs w:val="28"/>
        </w:rPr>
        <w:t>hu</w:t>
      </w:r>
      <w:r>
        <w:rPr>
          <w:b/>
          <w:sz w:val="28"/>
          <w:szCs w:val="28"/>
        </w:rPr>
        <w:t>ania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728"/>
        <w:gridCol w:w="1635"/>
        <w:gridCol w:w="1615"/>
        <w:gridCol w:w="3189"/>
        <w:gridCol w:w="2124"/>
      </w:tblGrid>
      <w:tr w:rsidR="00667991" w:rsidRPr="00CA207D" w:rsidTr="00717C00">
        <w:trPr>
          <w:trHeight w:val="284"/>
          <w:jc w:val="center"/>
        </w:trPr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1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667991" w:rsidRPr="00C6795E" w:rsidTr="00717C00">
        <w:trPr>
          <w:trHeight w:val="527"/>
          <w:jc w:val="center"/>
        </w:trPr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667991" w:rsidRPr="00C6795E" w:rsidRDefault="009A04C6" w:rsidP="00AA60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  <w:t>Kauno Kolgija/University of Applied Science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C6795E" w:rsidRDefault="009A04C6" w:rsidP="00AA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en-US"/>
              </w:rPr>
              <w:t>LT KAUNA 08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A26FAF" w:rsidRDefault="009A04C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Pedagogy</w:t>
            </w:r>
          </w:p>
        </w:tc>
        <w:tc>
          <w:tcPr>
            <w:tcW w:w="3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A26FAF" w:rsidRDefault="009A04C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http://www.kaunokolegija.lt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A26FAF" w:rsidRDefault="009A04C6" w:rsidP="003643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erasmus@go.kauko.lt</w:t>
            </w:r>
          </w:p>
        </w:tc>
      </w:tr>
    </w:tbl>
    <w:p w:rsidR="00E22612" w:rsidRPr="000420AD" w:rsidRDefault="00E22612" w:rsidP="00E22612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168E5">
        <w:rPr>
          <w:b/>
          <w:sz w:val="28"/>
          <w:szCs w:val="28"/>
        </w:rPr>
        <w:t>zhec Republic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D13F"/>
        <w:tblLook w:val="04A0" w:firstRow="1" w:lastRow="0" w:firstColumn="1" w:lastColumn="0" w:noHBand="0" w:noVBand="1"/>
      </w:tblPr>
      <w:tblGrid>
        <w:gridCol w:w="4348"/>
        <w:gridCol w:w="1417"/>
        <w:gridCol w:w="3318"/>
        <w:gridCol w:w="1836"/>
        <w:gridCol w:w="2729"/>
      </w:tblGrid>
      <w:tr w:rsidR="00667991" w:rsidRPr="00CA207D" w:rsidTr="00BA0F5D">
        <w:trPr>
          <w:jc w:val="center"/>
        </w:trPr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667991" w:rsidRPr="000E65AA" w:rsidTr="00BA0F5D">
        <w:trPr>
          <w:jc w:val="center"/>
        </w:trPr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D13F"/>
          </w:tcPr>
          <w:p w:rsidR="00667991" w:rsidRPr="00CA207D" w:rsidRDefault="003168E5" w:rsidP="00353A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University in South Bohemia in Ceske Budejovice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CA207D" w:rsidRDefault="003168E5" w:rsidP="000E65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de-DE"/>
              </w:rPr>
              <w:t>CZ CESKE01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E21B27" w:rsidRDefault="003168E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, Theology, B</w:t>
            </w:r>
            <w:r w:rsidR="00702AB6">
              <w:rPr>
                <w:b/>
                <w:sz w:val="20"/>
                <w:szCs w:val="20"/>
              </w:rPr>
              <w:t>usiness, Nursing, Education  and</w:t>
            </w:r>
            <w:r>
              <w:rPr>
                <w:b/>
                <w:sz w:val="20"/>
                <w:szCs w:val="20"/>
              </w:rPr>
              <w:t xml:space="preserve"> Training </w:t>
            </w:r>
            <w:r w:rsidRPr="003168E5">
              <w:rPr>
                <w:b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0E65AA" w:rsidRDefault="003168E5" w:rsidP="000E65A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http</w:t>
            </w:r>
            <w:r w:rsidR="00FE5527">
              <w:rPr>
                <w:b/>
                <w:sz w:val="20"/>
                <w:szCs w:val="20"/>
                <w:lang w:val="en-GB"/>
              </w:rPr>
              <w:t>s</w:t>
            </w:r>
            <w:r>
              <w:rPr>
                <w:b/>
                <w:sz w:val="20"/>
                <w:szCs w:val="20"/>
                <w:lang w:val="en-GB"/>
              </w:rPr>
              <w:t>://www.jcu.cz</w:t>
            </w:r>
          </w:p>
        </w:tc>
        <w:tc>
          <w:tcPr>
            <w:tcW w:w="2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0E65AA" w:rsidRDefault="006E26E3" w:rsidP="000E65A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fichtnerova@jcu.cz</w:t>
            </w:r>
          </w:p>
        </w:tc>
      </w:tr>
    </w:tbl>
    <w:p w:rsidR="006854E8" w:rsidRDefault="006854E8" w:rsidP="00C6795E">
      <w:pPr>
        <w:spacing w:before="120" w:after="0"/>
        <w:rPr>
          <w:b/>
          <w:sz w:val="28"/>
          <w:szCs w:val="28"/>
        </w:rPr>
      </w:pPr>
    </w:p>
    <w:p w:rsidR="00702AB6" w:rsidRDefault="00702AB6" w:rsidP="00C6795E">
      <w:pPr>
        <w:spacing w:before="120" w:after="0"/>
        <w:rPr>
          <w:b/>
          <w:sz w:val="28"/>
          <w:szCs w:val="28"/>
        </w:rPr>
      </w:pPr>
    </w:p>
    <w:p w:rsidR="00702AB6" w:rsidRDefault="00702AB6" w:rsidP="00C6795E">
      <w:pPr>
        <w:spacing w:before="120" w:after="0"/>
        <w:rPr>
          <w:b/>
          <w:sz w:val="28"/>
          <w:szCs w:val="28"/>
        </w:rPr>
      </w:pPr>
    </w:p>
    <w:p w:rsidR="00BA0F5D" w:rsidRPr="000420AD" w:rsidRDefault="00BA0F5D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Italy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907"/>
        <w:gridCol w:w="1418"/>
        <w:gridCol w:w="2876"/>
        <w:gridCol w:w="2551"/>
        <w:gridCol w:w="2868"/>
      </w:tblGrid>
      <w:tr w:rsidR="00667991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67991" w:rsidRPr="00CA207D" w:rsidRDefault="00BA0F5D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  <w:t>Universita degli Studi di Napoli Parthenope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CA207D" w:rsidRDefault="00DB58DC" w:rsidP="00CA20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en-US"/>
              </w:rPr>
              <w:t>I N</w:t>
            </w:r>
            <w:r w:rsidR="00BA0F5D"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en-US"/>
              </w:rPr>
              <w:t>APOLI03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 and Biochemistry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BA0F5D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www.Uniparthenope.it</w:t>
            </w:r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BA0F5D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Afari.generali@uniparhenope.it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67991" w:rsidRPr="00CA207D" w:rsidRDefault="00702AB3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Seconda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Universita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Degli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Di Napoli</w:t>
            </w:r>
          </w:p>
        </w:tc>
        <w:tc>
          <w:tcPr>
            <w:tcW w:w="1418" w:type="dxa"/>
            <w:shd w:val="clear" w:color="auto" w:fill="FDE4D0"/>
          </w:tcPr>
          <w:p w:rsidR="00667991" w:rsidRPr="00EB6051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B6051">
              <w:rPr>
                <w:b/>
                <w:sz w:val="20"/>
                <w:szCs w:val="20"/>
                <w:lang w:val="en-GB"/>
              </w:rPr>
              <w:t>I NAPOLI09</w:t>
            </w:r>
          </w:p>
        </w:tc>
        <w:tc>
          <w:tcPr>
            <w:tcW w:w="2876" w:type="dxa"/>
            <w:shd w:val="clear" w:color="auto" w:fill="FDE4D0"/>
          </w:tcPr>
          <w:p w:rsidR="00667991" w:rsidRPr="00A26FAF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Computer Engineering, Electricity and Energy, Mechanical Engineering</w:t>
            </w:r>
          </w:p>
        </w:tc>
        <w:tc>
          <w:tcPr>
            <w:tcW w:w="2551" w:type="dxa"/>
            <w:shd w:val="clear" w:color="auto" w:fill="FDE4D0"/>
          </w:tcPr>
          <w:p w:rsidR="00667991" w:rsidRPr="00A26FAF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www.unina2.it/index.php</w:t>
            </w:r>
          </w:p>
        </w:tc>
        <w:tc>
          <w:tcPr>
            <w:tcW w:w="2868" w:type="dxa"/>
            <w:shd w:val="clear" w:color="auto" w:fill="FDE4D0"/>
          </w:tcPr>
          <w:p w:rsidR="00667991" w:rsidRPr="00A26FAF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Erasmus@unina</w:t>
            </w:r>
            <w:r w:rsidR="006D5647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>.it</w:t>
            </w:r>
          </w:p>
        </w:tc>
      </w:tr>
      <w:tr w:rsidR="000850EA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850EA" w:rsidRPr="00CA207D" w:rsidRDefault="000850EA" w:rsidP="00A81195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Seconda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Universita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Degli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Di Napoli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EB6051" w:rsidRDefault="000850EA" w:rsidP="00A8119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B6051">
              <w:rPr>
                <w:b/>
                <w:sz w:val="20"/>
                <w:szCs w:val="20"/>
                <w:lang w:val="en-GB"/>
              </w:rPr>
              <w:t>I NAPOLI09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A26FAF" w:rsidRDefault="000850EA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A26FAF" w:rsidRDefault="00093779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8" w:history="1">
              <w:r w:rsidR="006D5647" w:rsidRPr="00FE3DFF">
                <w:rPr>
                  <w:rStyle w:val="Kpr"/>
                  <w:b/>
                  <w:sz w:val="20"/>
                  <w:szCs w:val="20"/>
                  <w:lang w:val="en-GB"/>
                </w:rPr>
                <w:t>www.medicina.unina2.it</w:t>
              </w:r>
            </w:hyperlink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A26FAF" w:rsidRDefault="000850EA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850EA">
              <w:rPr>
                <w:b/>
                <w:sz w:val="20"/>
                <w:szCs w:val="20"/>
                <w:lang w:val="en-GB"/>
              </w:rPr>
              <w:t>Serigo.minucci@unina</w:t>
            </w:r>
            <w:r>
              <w:rPr>
                <w:b/>
                <w:sz w:val="20"/>
                <w:szCs w:val="20"/>
                <w:lang w:val="en-GB"/>
              </w:rPr>
              <w:t>2.it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67991" w:rsidRPr="00CA207D" w:rsidRDefault="000850EA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Universita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di Foggia</w:t>
            </w:r>
          </w:p>
        </w:tc>
        <w:tc>
          <w:tcPr>
            <w:tcW w:w="1418" w:type="dxa"/>
            <w:shd w:val="clear" w:color="auto" w:fill="FDE4D0"/>
          </w:tcPr>
          <w:p w:rsidR="00667991" w:rsidRPr="00EB6051" w:rsidRDefault="000850EA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B6051">
              <w:rPr>
                <w:b/>
                <w:sz w:val="20"/>
                <w:szCs w:val="20"/>
                <w:lang w:val="en-GB"/>
              </w:rPr>
              <w:t>I FOGGIA 03</w:t>
            </w:r>
          </w:p>
        </w:tc>
        <w:tc>
          <w:tcPr>
            <w:tcW w:w="2876" w:type="dxa"/>
            <w:shd w:val="clear" w:color="auto" w:fill="FDE4D0"/>
          </w:tcPr>
          <w:p w:rsidR="00667991" w:rsidRPr="00A26FAF" w:rsidRDefault="006A7897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Public Administration, Nursing, Education And Training, </w:t>
            </w:r>
            <w:r w:rsidRPr="006A7897">
              <w:rPr>
                <w:b/>
                <w:color w:val="FF0000"/>
                <w:sz w:val="20"/>
                <w:szCs w:val="20"/>
                <w:lang w:val="en-GB"/>
              </w:rPr>
              <w:t>Business</w:t>
            </w:r>
          </w:p>
        </w:tc>
        <w:tc>
          <w:tcPr>
            <w:tcW w:w="2551" w:type="dxa"/>
            <w:shd w:val="clear" w:color="auto" w:fill="FDE4D0"/>
          </w:tcPr>
          <w:p w:rsidR="00667991" w:rsidRPr="00A26FAF" w:rsidRDefault="006D5647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www.unifg.it</w:t>
            </w:r>
          </w:p>
        </w:tc>
        <w:tc>
          <w:tcPr>
            <w:tcW w:w="2868" w:type="dxa"/>
            <w:shd w:val="clear" w:color="auto" w:fill="FDE4D0"/>
          </w:tcPr>
          <w:p w:rsidR="00667991" w:rsidRPr="00A26FAF" w:rsidRDefault="006D5647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Erasmus@unifg.it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667991" w:rsidRPr="00CA207D" w:rsidRDefault="00667991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CA207D" w:rsidRDefault="00667991" w:rsidP="00CA207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66799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66799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66799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81195" w:rsidRDefault="00A81195" w:rsidP="00C6795E">
      <w:pPr>
        <w:spacing w:before="120" w:after="0"/>
        <w:rPr>
          <w:b/>
          <w:sz w:val="28"/>
          <w:szCs w:val="28"/>
        </w:rPr>
      </w:pPr>
    </w:p>
    <w:p w:rsidR="00B12EC4" w:rsidRDefault="00B12EC4" w:rsidP="00C6795E">
      <w:pPr>
        <w:spacing w:before="120" w:after="0"/>
        <w:rPr>
          <w:b/>
          <w:sz w:val="28"/>
          <w:szCs w:val="28"/>
        </w:rPr>
      </w:pPr>
    </w:p>
    <w:p w:rsidR="00B12EC4" w:rsidRDefault="00B12EC4" w:rsidP="00C6795E">
      <w:pPr>
        <w:spacing w:before="120" w:after="0"/>
        <w:rPr>
          <w:b/>
          <w:sz w:val="28"/>
          <w:szCs w:val="28"/>
        </w:rPr>
      </w:pPr>
    </w:p>
    <w:p w:rsidR="006854E8" w:rsidRPr="000420AD" w:rsidRDefault="00702AB6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Portugal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044"/>
        <w:gridCol w:w="1450"/>
        <w:gridCol w:w="4642"/>
        <w:gridCol w:w="2300"/>
        <w:gridCol w:w="2299"/>
      </w:tblGrid>
      <w:tr w:rsidR="00702AB6" w:rsidRPr="00CA207D" w:rsidTr="00E4734F">
        <w:trPr>
          <w:trHeight w:val="277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6" w:rsidRPr="00A26FAF" w:rsidTr="00E4734F">
        <w:trPr>
          <w:trHeight w:val="666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702AB6" w:rsidRPr="00A26FAF" w:rsidRDefault="00702AB6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lastRenderedPageBreak/>
              <w:t>Instituto Politecnico de TOMAR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TOMAR01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Computer Engineering, Chemical Engineering. Business, </w:t>
            </w:r>
            <w:r w:rsidRPr="00702AB6">
              <w:rPr>
                <w:b/>
                <w:color w:val="FF0000"/>
                <w:sz w:val="20"/>
                <w:szCs w:val="20"/>
              </w:rPr>
              <w:t>Mechanical Enginering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http://www.</w:t>
            </w:r>
            <w:r w:rsidR="00FE5527">
              <w:rPr>
                <w:b/>
                <w:sz w:val="20"/>
                <w:szCs w:val="20"/>
              </w:rPr>
              <w:t>gri.</w:t>
            </w:r>
            <w:r>
              <w:rPr>
                <w:b/>
                <w:sz w:val="20"/>
                <w:szCs w:val="20"/>
              </w:rPr>
              <w:t>ipt.pt</w:t>
            </w:r>
            <w:r w:rsidRPr="00A26F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gri@ipt.pt</w:t>
            </w:r>
          </w:p>
        </w:tc>
      </w:tr>
      <w:tr w:rsidR="006D65D3" w:rsidRPr="00A26FAF" w:rsidTr="00E4734F">
        <w:trPr>
          <w:trHeight w:val="905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6D65D3" w:rsidRDefault="006D65D3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Instituto Polictecnico de Coimbra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6D65D3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COIMBRA02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6D65D3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administration, Computer Engineering, Electricity and Energy, Business,</w:t>
            </w:r>
            <w:r w:rsidRPr="006D65D3">
              <w:rPr>
                <w:b/>
                <w:color w:val="FF0000"/>
                <w:sz w:val="20"/>
                <w:szCs w:val="20"/>
              </w:rPr>
              <w:t xml:space="preserve"> Mechanical engineering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09377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9" w:history="1">
              <w:r w:rsidR="006D65D3" w:rsidRPr="000B2345">
                <w:rPr>
                  <w:rStyle w:val="Kpr"/>
                  <w:b/>
                  <w:sz w:val="20"/>
                  <w:szCs w:val="20"/>
                </w:rPr>
                <w:t>www.isec.pt</w:t>
              </w:r>
            </w:hyperlink>
          </w:p>
          <w:p w:rsidR="006D65D3" w:rsidRDefault="0009377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0" w:history="1">
              <w:r w:rsidR="006D65D3" w:rsidRPr="000B2345">
                <w:rPr>
                  <w:rStyle w:val="Kpr"/>
                  <w:b/>
                  <w:sz w:val="20"/>
                  <w:szCs w:val="20"/>
                </w:rPr>
                <w:t>www.iscac.pt</w:t>
              </w:r>
            </w:hyperlink>
            <w:r w:rsidR="006D65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6D65D3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Dga.sri@ipc.pt</w:t>
            </w:r>
          </w:p>
        </w:tc>
      </w:tr>
      <w:tr w:rsidR="00E4734F" w:rsidRPr="00A26FAF" w:rsidTr="00E4734F">
        <w:trPr>
          <w:trHeight w:val="473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4734F" w:rsidRDefault="00E4734F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Instituto Politecnico do Porto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PORTO05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and Business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www.ipp.pt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gri@est</w:t>
            </w:r>
            <w:r w:rsidR="00FA4069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f.ipp.pt</w:t>
            </w:r>
          </w:p>
        </w:tc>
      </w:tr>
      <w:tr w:rsidR="00E4734F" w:rsidRPr="00A26FAF" w:rsidTr="00BA40E4">
        <w:trPr>
          <w:trHeight w:val="1029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4734F" w:rsidRDefault="00E00AAB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Escola Superior de Saude Ribeiro Sanches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LISBOA98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Nursing and midwifery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www.erisa.pt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trdamasio@erisa.pt</w:t>
            </w:r>
          </w:p>
        </w:tc>
      </w:tr>
      <w:tr w:rsidR="00BA40E4" w:rsidRPr="00A26FAF" w:rsidTr="00E32468">
        <w:trPr>
          <w:trHeight w:val="1029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BA40E4" w:rsidRDefault="00BA40E4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ISCAD Instituto Superior de Ciencas da AdministraÇao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BA40E4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LISBOA 103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BA40E4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and Administration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09377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1" w:history="1">
              <w:r w:rsidR="00BA40E4" w:rsidRPr="00B954CD">
                <w:rPr>
                  <w:rStyle w:val="Kpr"/>
                  <w:b/>
                  <w:sz w:val="20"/>
                  <w:szCs w:val="20"/>
                </w:rPr>
                <w:t>www.iscad.pt</w:t>
              </w:r>
            </w:hyperlink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BA40E4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trdamasio@iscad.pt</w:t>
            </w:r>
          </w:p>
        </w:tc>
      </w:tr>
      <w:tr w:rsidR="00E32468" w:rsidRPr="00A26FAF" w:rsidTr="00E4734F">
        <w:trPr>
          <w:trHeight w:val="1029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32468" w:rsidRDefault="00E32468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Universidade Lusofona de Humanidades e Tecnologias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LISBOA 52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ICT, Theology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www.ulusofona.pt/guia-ects.html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trdamasio@ulusofona.pt</w:t>
            </w:r>
          </w:p>
        </w:tc>
      </w:tr>
    </w:tbl>
    <w:p w:rsidR="00A81195" w:rsidRDefault="00A81195" w:rsidP="00C6795E">
      <w:pPr>
        <w:spacing w:before="120" w:after="0"/>
        <w:rPr>
          <w:b/>
          <w:sz w:val="28"/>
          <w:szCs w:val="28"/>
          <w:lang w:val="en-GB"/>
        </w:rPr>
      </w:pPr>
    </w:p>
    <w:p w:rsidR="00A81195" w:rsidRDefault="00A81195" w:rsidP="00C6795E">
      <w:pPr>
        <w:spacing w:before="120" w:after="0"/>
        <w:rPr>
          <w:b/>
          <w:sz w:val="28"/>
          <w:szCs w:val="28"/>
          <w:lang w:val="en-GB"/>
        </w:rPr>
      </w:pPr>
    </w:p>
    <w:p w:rsidR="00C77624" w:rsidRPr="000420AD" w:rsidRDefault="00C77624" w:rsidP="00C6795E">
      <w:pPr>
        <w:spacing w:before="120" w:after="0"/>
        <w:rPr>
          <w:b/>
          <w:sz w:val="28"/>
          <w:szCs w:val="28"/>
          <w:lang w:val="en-GB"/>
        </w:rPr>
      </w:pPr>
      <w:r w:rsidRPr="000420AD">
        <w:rPr>
          <w:b/>
          <w:sz w:val="28"/>
          <w:szCs w:val="28"/>
          <w:lang w:val="en-GB"/>
        </w:rPr>
        <w:t>Estonia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27"/>
        <w:gridCol w:w="1551"/>
        <w:gridCol w:w="1554"/>
        <w:gridCol w:w="3031"/>
        <w:gridCol w:w="1830"/>
      </w:tblGrid>
      <w:tr w:rsidR="00702AB6" w:rsidRPr="00CA207D" w:rsidTr="00BC3517">
        <w:trPr>
          <w:trHeight w:val="536"/>
          <w:jc w:val="center"/>
        </w:trPr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6" w:rsidRPr="00CA207D" w:rsidTr="00ED0343">
        <w:trPr>
          <w:jc w:val="center"/>
        </w:trPr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702AB6" w:rsidRPr="00CA207D" w:rsidRDefault="006A7897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Talinn Health Care College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EB6051" w:rsidRDefault="006A7897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051">
              <w:rPr>
                <w:b/>
                <w:sz w:val="20"/>
                <w:szCs w:val="20"/>
              </w:rPr>
              <w:t>EE TALLINN12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A26FAF" w:rsidRDefault="006A7897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Nursing</w:t>
            </w: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A26FAF" w:rsidRDefault="006D5647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http://</w:t>
            </w:r>
            <w:r w:rsidR="00EB29AD">
              <w:fldChar w:fldCharType="begin"/>
            </w:r>
            <w:r w:rsidR="00A17E7D">
              <w:instrText>HYPERLINK "http://www.ttk.ee"</w:instrText>
            </w:r>
            <w:r w:rsidR="00EB29AD">
              <w:fldChar w:fldCharType="separate"/>
            </w:r>
            <w:r w:rsidR="006A7897" w:rsidRPr="000B2345">
              <w:rPr>
                <w:rStyle w:val="Kpr"/>
                <w:b/>
                <w:sz w:val="20"/>
                <w:szCs w:val="20"/>
              </w:rPr>
              <w:t>www.ttk.ee</w:t>
            </w:r>
            <w:r w:rsidR="00EB29AD">
              <w:fldChar w:fldCharType="end"/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A26FAF" w:rsidRDefault="006A7897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Eve.epner@ttk.ee</w:t>
            </w:r>
          </w:p>
        </w:tc>
      </w:tr>
    </w:tbl>
    <w:p w:rsidR="00353AE4" w:rsidRDefault="00353AE4" w:rsidP="00C6795E">
      <w:pPr>
        <w:spacing w:before="120" w:after="0"/>
        <w:rPr>
          <w:b/>
          <w:sz w:val="28"/>
          <w:szCs w:val="28"/>
        </w:rPr>
      </w:pPr>
    </w:p>
    <w:p w:rsidR="006854E8" w:rsidRPr="000420AD" w:rsidRDefault="00702AB6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Slovakia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806"/>
        <w:gridCol w:w="1559"/>
        <w:gridCol w:w="2198"/>
        <w:gridCol w:w="3110"/>
        <w:gridCol w:w="2095"/>
      </w:tblGrid>
      <w:tr w:rsidR="00702AB6" w:rsidRPr="00CA207D" w:rsidTr="004E52A3">
        <w:trPr>
          <w:jc w:val="center"/>
        </w:trPr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21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6" w:rsidRPr="00C6795E" w:rsidTr="004E52A3">
        <w:trPr>
          <w:jc w:val="center"/>
        </w:trPr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702AB6" w:rsidRPr="00C6795E" w:rsidRDefault="00702AB6" w:rsidP="00007B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Comenius University in Bratislava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C6795E" w:rsidRDefault="00702AB6" w:rsidP="00AA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2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A26FAF" w:rsidRDefault="004E52A3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 , Business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A26FAF" w:rsidRDefault="00702AB6" w:rsidP="00752A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AB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ttp://www.fm.uniba.sk</w:t>
            </w:r>
          </w:p>
        </w:tc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A26FAF" w:rsidRDefault="00702AB6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socrates@rec.uniba.sk</w:t>
            </w:r>
          </w:p>
        </w:tc>
      </w:tr>
      <w:tr w:rsidR="00702AB6" w:rsidRPr="00C6795E" w:rsidTr="004E52A3">
        <w:trPr>
          <w:jc w:val="center"/>
        </w:trPr>
        <w:tc>
          <w:tcPr>
            <w:tcW w:w="380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702AB6" w:rsidRPr="00C6795E" w:rsidRDefault="00702AB6" w:rsidP="00AA60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FD8E8"/>
          </w:tcPr>
          <w:p w:rsidR="00702AB6" w:rsidRPr="00C6795E" w:rsidRDefault="00702AB6" w:rsidP="00AA60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FD8E8"/>
          </w:tcPr>
          <w:p w:rsidR="00702AB6" w:rsidRPr="00A26FAF" w:rsidRDefault="00702AB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DFD8E8"/>
          </w:tcPr>
          <w:p w:rsidR="00702AB6" w:rsidRPr="00A26FAF" w:rsidRDefault="00702AB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DFD8E8"/>
          </w:tcPr>
          <w:p w:rsidR="00702AB6" w:rsidRPr="00A26FAF" w:rsidRDefault="00702AB6" w:rsidP="00AE3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81195" w:rsidRDefault="00A81195" w:rsidP="000F5C33">
      <w:pPr>
        <w:spacing w:after="0"/>
        <w:rPr>
          <w:b/>
          <w:sz w:val="28"/>
          <w:szCs w:val="28"/>
        </w:rPr>
      </w:pPr>
    </w:p>
    <w:p w:rsidR="00D02CA2" w:rsidRDefault="00D02CA2" w:rsidP="000F5C33">
      <w:pPr>
        <w:spacing w:after="0"/>
        <w:rPr>
          <w:b/>
          <w:sz w:val="28"/>
          <w:szCs w:val="28"/>
        </w:rPr>
      </w:pPr>
    </w:p>
    <w:p w:rsidR="00A67D54" w:rsidRPr="000420AD" w:rsidRDefault="002F5149" w:rsidP="000F5C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Romania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85"/>
        <w:gridCol w:w="1559"/>
        <w:gridCol w:w="3118"/>
        <w:gridCol w:w="2095"/>
        <w:gridCol w:w="2629"/>
      </w:tblGrid>
      <w:tr w:rsidR="002F5149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2F5149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F5149" w:rsidRPr="00CA207D" w:rsidRDefault="00E8468A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fr-FR"/>
              </w:rPr>
              <w:t>Universiatea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fr-FR"/>
              </w:rPr>
              <w:t>vest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fr-FR"/>
              </w:rPr>
              <w:t>din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fr-FR"/>
              </w:rPr>
              <w:t xml:space="preserve"> Timis</w:t>
            </w:r>
            <w:r w:rsidR="002F5149">
              <w:rPr>
                <w:b/>
                <w:bCs/>
                <w:iCs/>
                <w:sz w:val="20"/>
                <w:szCs w:val="20"/>
                <w:lang w:val="fr-FR"/>
              </w:rPr>
              <w:t>oara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fr-FR"/>
              </w:rPr>
              <w:t>RO TIMISOA01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and Training, Social and Behavioral Science, Theology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http://www.uvt.ro/en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AE30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andra.dragotesc@e-uvt.ro</w:t>
            </w:r>
          </w:p>
        </w:tc>
      </w:tr>
      <w:tr w:rsidR="002F5149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2F5149" w:rsidRPr="00CA207D" w:rsidRDefault="00717C00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Alexandru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Ioan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Cuza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717C00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 IASI02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717C00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093779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2" w:history="1">
              <w:r w:rsidR="00717C00" w:rsidRPr="000B2345">
                <w:rPr>
                  <w:rStyle w:val="Kpr"/>
                  <w:b/>
                  <w:sz w:val="20"/>
                  <w:szCs w:val="20"/>
                  <w:lang w:val="en-GB"/>
                </w:rPr>
                <w:t>www.uaic.ro</w:t>
              </w:r>
            </w:hyperlink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717C00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Gabriel.plavan@uaic.ro</w:t>
            </w:r>
          </w:p>
        </w:tc>
      </w:tr>
      <w:tr w:rsidR="00717C00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717C00" w:rsidRPr="00CA207D" w:rsidRDefault="00EB6051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Politechnica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 of Timisoara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EB605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 TIMISOA04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EB605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Business, Public Administration, Computer Engineering, Electricity and Energy</w:t>
            </w:r>
            <w:r w:rsidR="00A6218E">
              <w:rPr>
                <w:b/>
                <w:sz w:val="20"/>
                <w:szCs w:val="20"/>
                <w:lang w:val="en-GB"/>
              </w:rPr>
              <w:t xml:space="preserve">, </w:t>
            </w:r>
            <w:r w:rsidR="00A6218E" w:rsidRPr="00A6218E">
              <w:rPr>
                <w:b/>
                <w:color w:val="FF0000"/>
                <w:sz w:val="20"/>
                <w:szCs w:val="20"/>
                <w:lang w:val="en-GB"/>
              </w:rPr>
              <w:t>Mechanical Engineering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093779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3" w:history="1">
              <w:r w:rsidR="00EB6051" w:rsidRPr="000B2345">
                <w:rPr>
                  <w:rStyle w:val="Kpr"/>
                  <w:b/>
                  <w:sz w:val="20"/>
                  <w:szCs w:val="20"/>
                  <w:lang w:val="en-GB"/>
                </w:rPr>
                <w:t>www.upt.ro</w:t>
              </w:r>
            </w:hyperlink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EB605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Lia.dolga.upt.ro radu.vasiu@cm.uptro</w:t>
            </w:r>
          </w:p>
        </w:tc>
      </w:tr>
      <w:tr w:rsidR="00717C00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717C00" w:rsidRPr="00CA207D" w:rsidRDefault="00BF6488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Banat University of Agriculture Sciences and Veterinary Medicine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 TIMISOA03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F6488">
              <w:rPr>
                <w:b/>
                <w:sz w:val="20"/>
                <w:szCs w:val="20"/>
                <w:lang w:val="en-GB"/>
              </w:rPr>
              <w:t>Agriculture Sciences and Veterinary Medicine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www.usab-tm.ro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geta_rata@yahoo.com</w:t>
            </w:r>
          </w:p>
        </w:tc>
      </w:tr>
    </w:tbl>
    <w:p w:rsidR="00DF3519" w:rsidRPr="000420AD" w:rsidRDefault="00702AB3" w:rsidP="000F5C33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Spain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797"/>
        <w:gridCol w:w="1684"/>
        <w:gridCol w:w="2146"/>
        <w:gridCol w:w="3042"/>
        <w:gridCol w:w="2148"/>
      </w:tblGrid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702AB3" w:rsidP="00353AE4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University de Oviedo Spain</w:t>
            </w:r>
          </w:p>
        </w:tc>
        <w:tc>
          <w:tcPr>
            <w:tcW w:w="1684" w:type="dxa"/>
            <w:shd w:val="clear" w:color="auto" w:fill="FDE4D0"/>
          </w:tcPr>
          <w:p w:rsidR="00702AB3" w:rsidRPr="00CA207D" w:rsidRDefault="00702AB3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 OVIEDO01</w:t>
            </w:r>
          </w:p>
        </w:tc>
        <w:tc>
          <w:tcPr>
            <w:tcW w:w="2146" w:type="dxa"/>
            <w:shd w:val="clear" w:color="auto" w:fill="FDE4D0"/>
          </w:tcPr>
          <w:p w:rsidR="00702AB3" w:rsidRPr="005F40F6" w:rsidRDefault="00702AB3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Education and Training</w:t>
            </w:r>
          </w:p>
        </w:tc>
        <w:tc>
          <w:tcPr>
            <w:tcW w:w="3042" w:type="dxa"/>
            <w:shd w:val="clear" w:color="auto" w:fill="FDE4D0"/>
          </w:tcPr>
          <w:p w:rsidR="00702AB3" w:rsidRPr="005F40F6" w:rsidRDefault="00C90DA0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http://</w:t>
            </w:r>
            <w:r w:rsidR="00702AB3">
              <w:rPr>
                <w:b/>
                <w:sz w:val="20"/>
                <w:szCs w:val="20"/>
                <w:lang w:val="en-GB"/>
              </w:rPr>
              <w:t>www.uniovi</w:t>
            </w:r>
            <w:r>
              <w:rPr>
                <w:b/>
                <w:sz w:val="20"/>
                <w:szCs w:val="20"/>
                <w:lang w:val="en-GB"/>
              </w:rPr>
              <w:t>edo</w:t>
            </w:r>
            <w:r w:rsidR="00702AB3">
              <w:rPr>
                <w:b/>
                <w:sz w:val="20"/>
                <w:szCs w:val="20"/>
                <w:lang w:val="en-GB"/>
              </w:rPr>
              <w:t>.es</w:t>
            </w:r>
          </w:p>
        </w:tc>
        <w:tc>
          <w:tcPr>
            <w:tcW w:w="2081" w:type="dxa"/>
            <w:shd w:val="clear" w:color="auto" w:fill="FDE4D0"/>
          </w:tcPr>
          <w:p w:rsidR="00702AB3" w:rsidRPr="005F40F6" w:rsidRDefault="00702AB3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relinoficina@uniovi.es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A6218E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Universita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Calabria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CA207D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 COSENZA 01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A6218E" w:rsidP="00A62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Economics, Business and Administration</w:t>
            </w: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755C9C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t>Hppt://</w:t>
            </w:r>
            <w:hyperlink r:id="rId14" w:history="1">
              <w:r w:rsidR="00A6218E" w:rsidRPr="000B2345">
                <w:rPr>
                  <w:rStyle w:val="Kpr"/>
                  <w:b/>
                  <w:sz w:val="20"/>
                  <w:szCs w:val="20"/>
                  <w:lang w:val="en-GB"/>
                </w:rPr>
                <w:t>www.unical.it</w:t>
              </w:r>
            </w:hyperlink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international@unical.it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A6218E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University of Almeria</w:t>
            </w:r>
          </w:p>
        </w:tc>
        <w:tc>
          <w:tcPr>
            <w:tcW w:w="1684" w:type="dxa"/>
            <w:shd w:val="clear" w:color="auto" w:fill="FDE4D0"/>
          </w:tcPr>
          <w:p w:rsidR="00702AB3" w:rsidRPr="00CA207D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 ALMERIA01</w:t>
            </w:r>
          </w:p>
        </w:tc>
        <w:tc>
          <w:tcPr>
            <w:tcW w:w="2146" w:type="dxa"/>
            <w:shd w:val="clear" w:color="auto" w:fill="FDE4D0"/>
          </w:tcPr>
          <w:p w:rsidR="00702AB3" w:rsidRPr="005F40F6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3042" w:type="dxa"/>
            <w:shd w:val="clear" w:color="auto" w:fill="FDE4D0"/>
          </w:tcPr>
          <w:p w:rsidR="00702AB3" w:rsidRPr="005F40F6" w:rsidRDefault="00A6218E" w:rsidP="0032386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www.cms.ual.es</w:t>
            </w:r>
          </w:p>
        </w:tc>
        <w:tc>
          <w:tcPr>
            <w:tcW w:w="2081" w:type="dxa"/>
            <w:shd w:val="clear" w:color="auto" w:fill="FDE4D0"/>
          </w:tcPr>
          <w:p w:rsidR="00702AB3" w:rsidRPr="005F40F6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reiual@ual.es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702AB3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CA207D" w:rsidRDefault="00702AB3" w:rsidP="00912D2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702AB3" w:rsidP="00912D2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702AB3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702AB3" w:rsidP="0044794B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CA207D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5F40F6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5F40F6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5F40F6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</w:tcPr>
          <w:p w:rsidR="00702AB3" w:rsidRPr="00CA207D" w:rsidRDefault="00702AB3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shd w:val="clear" w:color="auto" w:fill="FBD4B4"/>
          </w:tcPr>
          <w:p w:rsidR="00702AB3" w:rsidRPr="00CA207D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FBD4B4"/>
          </w:tcPr>
          <w:p w:rsidR="00702AB3" w:rsidRPr="005F40F6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shd w:val="clear" w:color="auto" w:fill="FBD4B4"/>
          </w:tcPr>
          <w:p w:rsidR="00702AB3" w:rsidRPr="005F40F6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FBD4B4"/>
          </w:tcPr>
          <w:p w:rsidR="00702AB3" w:rsidRPr="005F40F6" w:rsidRDefault="00702AB3" w:rsidP="00AE30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81195" w:rsidRDefault="00A81195" w:rsidP="000F5C33">
      <w:pPr>
        <w:spacing w:before="60" w:after="0"/>
        <w:rPr>
          <w:b/>
          <w:sz w:val="28"/>
          <w:szCs w:val="28"/>
          <w:lang w:val="en-GB"/>
        </w:rPr>
      </w:pPr>
    </w:p>
    <w:p w:rsidR="00A81195" w:rsidRDefault="00A81195" w:rsidP="000F5C33">
      <w:pPr>
        <w:spacing w:before="60" w:after="0"/>
        <w:rPr>
          <w:b/>
          <w:sz w:val="28"/>
          <w:szCs w:val="28"/>
          <w:lang w:val="en-GB"/>
        </w:rPr>
      </w:pPr>
    </w:p>
    <w:p w:rsidR="006854E8" w:rsidRPr="000420AD" w:rsidRDefault="008F2342" w:rsidP="000F5C33">
      <w:pPr>
        <w:spacing w:before="60"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Germany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483"/>
        <w:gridCol w:w="1595"/>
        <w:gridCol w:w="1497"/>
        <w:gridCol w:w="3105"/>
        <w:gridCol w:w="1813"/>
      </w:tblGrid>
      <w:tr w:rsidR="008F2342" w:rsidRPr="00CA207D" w:rsidTr="00ED0343">
        <w:trPr>
          <w:jc w:val="center"/>
        </w:trPr>
        <w:tc>
          <w:tcPr>
            <w:tcW w:w="4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E15CCC" w:rsidRDefault="008F2342" w:rsidP="00E15CC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D2EAF1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2EAF1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D2EAF1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2EAF1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D2EAF1"/>
          </w:tcPr>
          <w:p w:rsidR="008F2342" w:rsidRPr="00CA207D" w:rsidRDefault="008F2342" w:rsidP="00F80C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2EAF1"/>
          </w:tcPr>
          <w:p w:rsidR="008F2342" w:rsidRPr="00BA4BEF" w:rsidRDefault="008F2342" w:rsidP="00E446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D2EAF1"/>
          </w:tcPr>
          <w:p w:rsidR="008F2342" w:rsidRPr="00BA4BEF" w:rsidRDefault="008F2342" w:rsidP="00E446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2EAF1"/>
          </w:tcPr>
          <w:p w:rsidR="008F2342" w:rsidRPr="00BA4BEF" w:rsidRDefault="008F2342" w:rsidP="00E446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54E8" w:rsidRPr="000420AD" w:rsidRDefault="008F2342" w:rsidP="000F5C33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Netherland</w:t>
      </w:r>
      <w:r w:rsidR="00A81195">
        <w:rPr>
          <w:b/>
          <w:sz w:val="28"/>
          <w:szCs w:val="28"/>
        </w:rPr>
        <w:t>s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2"/>
        <w:gridCol w:w="1546"/>
        <w:gridCol w:w="1565"/>
        <w:gridCol w:w="3024"/>
        <w:gridCol w:w="1826"/>
      </w:tblGrid>
      <w:tr w:rsidR="00A81195" w:rsidRPr="00CA207D" w:rsidTr="00ED0343">
        <w:trPr>
          <w:jc w:val="center"/>
        </w:trPr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ED0343">
        <w:trPr>
          <w:jc w:val="center"/>
        </w:trPr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E21B27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E21B27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E21B27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93779" w:rsidRDefault="00093779" w:rsidP="00C6795E">
      <w:pPr>
        <w:spacing w:before="120" w:after="0"/>
        <w:rPr>
          <w:b/>
          <w:sz w:val="28"/>
          <w:szCs w:val="28"/>
        </w:rPr>
      </w:pPr>
    </w:p>
    <w:p w:rsidR="00093779" w:rsidRDefault="00093779" w:rsidP="00C6795E">
      <w:pPr>
        <w:spacing w:before="120" w:after="0"/>
        <w:rPr>
          <w:b/>
          <w:sz w:val="28"/>
          <w:szCs w:val="28"/>
        </w:rPr>
      </w:pPr>
    </w:p>
    <w:p w:rsidR="006854E8" w:rsidRPr="000420AD" w:rsidRDefault="008F2342" w:rsidP="00C6795E">
      <w:pPr>
        <w:spacing w:before="120"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Greece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8"/>
        <w:gridCol w:w="1540"/>
        <w:gridCol w:w="1566"/>
        <w:gridCol w:w="3021"/>
        <w:gridCol w:w="2337"/>
      </w:tblGrid>
      <w:tr w:rsidR="008F2342" w:rsidRPr="00CA207D" w:rsidTr="00ED0343">
        <w:trPr>
          <w:jc w:val="center"/>
        </w:trPr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8F2342" w:rsidRPr="00CA207D" w:rsidRDefault="00D02CA2" w:rsidP="00127B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Tei of Crete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CA207D" w:rsidRDefault="00D02CA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 KRITIS 04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D02CA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AGRICULTURE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D02CA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www.teicrete.gr</w:t>
            </w: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D02CA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ogareth@staff.teicrete.gr</w:t>
            </w:r>
          </w:p>
        </w:tc>
      </w:tr>
      <w:tr w:rsidR="008F2342" w:rsidRPr="00CA207D" w:rsidTr="00ED0343">
        <w:trPr>
          <w:jc w:val="center"/>
        </w:trPr>
        <w:tc>
          <w:tcPr>
            <w:tcW w:w="45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8F2342" w:rsidRPr="00CA207D" w:rsidRDefault="008F2342" w:rsidP="00AB3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FD8E8"/>
          </w:tcPr>
          <w:p w:rsidR="008F2342" w:rsidRPr="00CA207D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FD8E8"/>
          </w:tcPr>
          <w:p w:rsidR="008F2342" w:rsidRPr="00E21B27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FD8E8"/>
          </w:tcPr>
          <w:p w:rsidR="008F2342" w:rsidRPr="00E21B27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DFD8E8"/>
          </w:tcPr>
          <w:p w:rsidR="008F2342" w:rsidRPr="00E21B27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8F2342" w:rsidRDefault="008F23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Default="008F23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Default="008F23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Default="008F23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8F2342" w:rsidP="008310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54E8" w:rsidRPr="000420AD" w:rsidRDefault="008F2342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Bulgaria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55"/>
        <w:gridCol w:w="1523"/>
        <w:gridCol w:w="1580"/>
        <w:gridCol w:w="3009"/>
        <w:gridCol w:w="1826"/>
      </w:tblGrid>
      <w:tr w:rsidR="008F2342" w:rsidRPr="00CA207D" w:rsidTr="00ED0343">
        <w:trPr>
          <w:jc w:val="center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E21B27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E21B27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E21B27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54E8" w:rsidRPr="000420AD" w:rsidRDefault="008F2342" w:rsidP="000420AD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Norway</w:t>
      </w:r>
    </w:p>
    <w:tbl>
      <w:tblPr>
        <w:tblW w:w="12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41"/>
        <w:gridCol w:w="1537"/>
        <w:gridCol w:w="1571"/>
        <w:gridCol w:w="3241"/>
        <w:gridCol w:w="2092"/>
      </w:tblGrid>
      <w:tr w:rsidR="008F2342" w:rsidRPr="00CA207D" w:rsidTr="008F2342">
        <w:trPr>
          <w:jc w:val="center"/>
        </w:trPr>
        <w:tc>
          <w:tcPr>
            <w:tcW w:w="4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8F2342">
        <w:trPr>
          <w:jc w:val="center"/>
        </w:trPr>
        <w:tc>
          <w:tcPr>
            <w:tcW w:w="454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Pr="00BE32A2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Pr="00BE32A2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Pr="00BE32A2" w:rsidRDefault="008F2342" w:rsidP="005622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8F2342">
        <w:trPr>
          <w:jc w:val="center"/>
        </w:trPr>
        <w:tc>
          <w:tcPr>
            <w:tcW w:w="454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DE4D0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DE4D0"/>
          </w:tcPr>
          <w:p w:rsidR="008F2342" w:rsidRPr="00BE32A2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FDE4D0"/>
          </w:tcPr>
          <w:p w:rsidR="008F2342" w:rsidRPr="00BE32A2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DE4D0"/>
          </w:tcPr>
          <w:p w:rsidR="008F2342" w:rsidRPr="00BE32A2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54E8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Sweeden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28"/>
        <w:gridCol w:w="1550"/>
        <w:gridCol w:w="1560"/>
        <w:gridCol w:w="3029"/>
        <w:gridCol w:w="1826"/>
      </w:tblGrid>
      <w:tr w:rsidR="008F2342" w:rsidRPr="00CA207D" w:rsidTr="00ED0343">
        <w:trPr>
          <w:jc w:val="center"/>
        </w:trPr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2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0" w:type="dxa"/>
            <w:shd w:val="clear" w:color="auto" w:fill="D2EAF1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D2EAF1"/>
          </w:tcPr>
          <w:p w:rsidR="008F2342" w:rsidRPr="00F45E66" w:rsidRDefault="008F2342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F45E66" w:rsidRDefault="008F2342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2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2EAF1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8F2342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Denmark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0"/>
        <w:gridCol w:w="1548"/>
        <w:gridCol w:w="1563"/>
        <w:gridCol w:w="3026"/>
        <w:gridCol w:w="1826"/>
      </w:tblGrid>
      <w:tr w:rsidR="008F2342" w:rsidRPr="00CA207D" w:rsidTr="00ED0343">
        <w:trPr>
          <w:jc w:val="center"/>
        </w:trPr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3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8F2342" w:rsidRPr="00CA207D" w:rsidRDefault="008F2342" w:rsidP="00FB0D62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shd w:val="clear" w:color="auto" w:fill="EFD3D2"/>
          </w:tcPr>
          <w:p w:rsidR="008F2342" w:rsidRPr="00CA207D" w:rsidRDefault="008F2342" w:rsidP="009C116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shd w:val="clear" w:color="auto" w:fill="EFD3D2"/>
          </w:tcPr>
          <w:p w:rsidR="008F2342" w:rsidRPr="006D1944" w:rsidRDefault="008F2342" w:rsidP="009C116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shd w:val="clear" w:color="auto" w:fill="EFD3D2"/>
          </w:tcPr>
          <w:p w:rsidR="008F2342" w:rsidRPr="006D1944" w:rsidRDefault="008F2342" w:rsidP="009C116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EFD3D2"/>
          </w:tcPr>
          <w:p w:rsidR="008F2342" w:rsidRPr="006D1944" w:rsidRDefault="008F2342" w:rsidP="0056220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6D1944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6D1944" w:rsidRDefault="008F2342" w:rsidP="002A2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6D1944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3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shd w:val="clear" w:color="auto" w:fill="EFD3D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shd w:val="clear" w:color="auto" w:fill="EFD3D2"/>
          </w:tcPr>
          <w:p w:rsidR="008F2342" w:rsidRPr="006D1944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shd w:val="clear" w:color="auto" w:fill="EFD3D2"/>
          </w:tcPr>
          <w:p w:rsidR="008F2342" w:rsidRPr="006D1944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EFD3D2"/>
          </w:tcPr>
          <w:p w:rsidR="008F2342" w:rsidRPr="006D1944" w:rsidRDefault="008F2342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437EA7" w:rsidRDefault="00A81195" w:rsidP="00C6795E">
      <w:pPr>
        <w:spacing w:before="120" w:after="0"/>
        <w:rPr>
          <w:b/>
          <w:sz w:val="28"/>
          <w:szCs w:val="28"/>
        </w:rPr>
      </w:pPr>
      <w:r w:rsidRPr="00A81195">
        <w:rPr>
          <w:b/>
          <w:sz w:val="28"/>
          <w:szCs w:val="28"/>
        </w:rPr>
        <w:t>United Kingdom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C4BC96"/>
        <w:tblLook w:val="04A0" w:firstRow="1" w:lastRow="0" w:firstColumn="1" w:lastColumn="0" w:noHBand="0" w:noVBand="1"/>
      </w:tblPr>
      <w:tblGrid>
        <w:gridCol w:w="4534"/>
        <w:gridCol w:w="1544"/>
        <w:gridCol w:w="1565"/>
        <w:gridCol w:w="3019"/>
        <w:gridCol w:w="1831"/>
      </w:tblGrid>
      <w:tr w:rsidR="00A81195" w:rsidRPr="00C6795E" w:rsidTr="003F6491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6795E" w:rsidTr="008F3A12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4BC96"/>
          </w:tcPr>
          <w:p w:rsidR="00A81195" w:rsidRPr="00437EA7" w:rsidRDefault="00A81195" w:rsidP="000F5C3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C6795E" w:rsidRDefault="00A81195" w:rsidP="00437E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776B8F" w:rsidRDefault="00A81195" w:rsidP="000F5C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776B8F" w:rsidRDefault="00A81195" w:rsidP="003F64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776B8F" w:rsidRDefault="00A81195" w:rsidP="003F64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Croatia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51"/>
        <w:gridCol w:w="1527"/>
        <w:gridCol w:w="1565"/>
        <w:gridCol w:w="3027"/>
        <w:gridCol w:w="1823"/>
      </w:tblGrid>
      <w:tr w:rsidR="00A81195" w:rsidRPr="00CA207D" w:rsidTr="00ED0343">
        <w:trPr>
          <w:jc w:val="center"/>
        </w:trPr>
        <w:tc>
          <w:tcPr>
            <w:tcW w:w="4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353AE4">
        <w:trPr>
          <w:jc w:val="center"/>
        </w:trPr>
        <w:tc>
          <w:tcPr>
            <w:tcW w:w="4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A81195" w:rsidRPr="00CA207D" w:rsidRDefault="00A81195" w:rsidP="00353A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CA207D" w:rsidRDefault="00A81195" w:rsidP="00353A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353AE4">
        <w:trPr>
          <w:jc w:val="center"/>
        </w:trPr>
        <w:tc>
          <w:tcPr>
            <w:tcW w:w="455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A81195" w:rsidRPr="00CA207D" w:rsidRDefault="00A81195" w:rsidP="00353A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FD8E8"/>
          </w:tcPr>
          <w:p w:rsidR="00A81195" w:rsidRPr="00CA207D" w:rsidRDefault="00A81195" w:rsidP="00353A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FD8E8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FD8E8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FD8E8"/>
          </w:tcPr>
          <w:p w:rsidR="00A81195" w:rsidRPr="00510C4C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CA207D" w:rsidRDefault="00A81195" w:rsidP="00A16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A16E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A16E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562B6" w:rsidRPr="000420AD" w:rsidRDefault="00A81195" w:rsidP="00F562B6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Belgium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B8B7"/>
        <w:tblLook w:val="04A0" w:firstRow="1" w:lastRow="0" w:firstColumn="1" w:lastColumn="0" w:noHBand="0" w:noVBand="1"/>
      </w:tblPr>
      <w:tblGrid>
        <w:gridCol w:w="4534"/>
        <w:gridCol w:w="1544"/>
        <w:gridCol w:w="1565"/>
        <w:gridCol w:w="3019"/>
        <w:gridCol w:w="1831"/>
      </w:tblGrid>
      <w:tr w:rsidR="00A81195" w:rsidRPr="00C6795E" w:rsidTr="007A2499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6795E" w:rsidTr="002D0F09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5B8B7"/>
          </w:tcPr>
          <w:p w:rsidR="00A81195" w:rsidRPr="00C6795E" w:rsidRDefault="00A81195" w:rsidP="002D0F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C6795E" w:rsidRDefault="00A81195" w:rsidP="002D0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776B8F" w:rsidRDefault="00A81195" w:rsidP="002D0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776B8F" w:rsidRDefault="00A81195" w:rsidP="002D0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776B8F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6795E" w:rsidTr="000253A4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5B8B7"/>
          </w:tcPr>
          <w:p w:rsidR="00A81195" w:rsidRPr="00C6795E" w:rsidRDefault="00A81195" w:rsidP="00311C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C6795E" w:rsidRDefault="00A81195" w:rsidP="00311C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776B8F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776B8F" w:rsidRDefault="00A81195" w:rsidP="00311C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776B8F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437EA7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Austria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4"/>
        <w:gridCol w:w="1544"/>
        <w:gridCol w:w="1565"/>
        <w:gridCol w:w="3019"/>
        <w:gridCol w:w="1831"/>
      </w:tblGrid>
      <w:tr w:rsidR="00A81195" w:rsidRPr="00C6795E" w:rsidTr="00ED0343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6795E" w:rsidTr="00ED0343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A81195" w:rsidRPr="00C6795E" w:rsidRDefault="00A81195" w:rsidP="00AA60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C6795E" w:rsidRDefault="00A81195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776B8F" w:rsidRDefault="00A81195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776B8F" w:rsidRDefault="00A81195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776B8F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Latvia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62"/>
        <w:gridCol w:w="1658"/>
        <w:gridCol w:w="1592"/>
        <w:gridCol w:w="3001"/>
        <w:gridCol w:w="1822"/>
      </w:tblGrid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2EAF1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2EAF1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D2EAF1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2EAF1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3F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CA207D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3F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2EAF1"/>
          </w:tcPr>
          <w:p w:rsidR="00A81195" w:rsidRPr="00CA207D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2EAF1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D2EAF1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2EAF1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073027" w:rsidRDefault="00A81195" w:rsidP="003F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Iraland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29"/>
        <w:gridCol w:w="1549"/>
        <w:gridCol w:w="1570"/>
        <w:gridCol w:w="3019"/>
        <w:gridCol w:w="1826"/>
      </w:tblGrid>
      <w:tr w:rsidR="00A81195" w:rsidRPr="00CA207D" w:rsidTr="00ED0343">
        <w:trPr>
          <w:jc w:val="center"/>
        </w:trPr>
        <w:tc>
          <w:tcPr>
            <w:tcW w:w="4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ED0343">
        <w:trPr>
          <w:jc w:val="center"/>
        </w:trPr>
        <w:tc>
          <w:tcPr>
            <w:tcW w:w="45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4D1A20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2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FD3D2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70" w:type="dxa"/>
            <w:shd w:val="clear" w:color="auto" w:fill="EFD3D2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  <w:shd w:val="clear" w:color="auto" w:fill="EFD3D2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EFD3D2"/>
          </w:tcPr>
          <w:p w:rsidR="00A81195" w:rsidRPr="004D1A20" w:rsidRDefault="00A81195" w:rsidP="009C124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11693" w:rsidRDefault="00311693">
      <w:pPr>
        <w:rPr>
          <w:sz w:val="8"/>
          <w:szCs w:val="8"/>
          <w:lang w:val="en-GB"/>
        </w:rPr>
      </w:pPr>
    </w:p>
    <w:p w:rsidR="00A81195" w:rsidRPr="00C6795E" w:rsidRDefault="00A81195">
      <w:pPr>
        <w:rPr>
          <w:sz w:val="8"/>
          <w:szCs w:val="8"/>
          <w:lang w:val="en-GB"/>
        </w:rPr>
      </w:pPr>
    </w:p>
    <w:sectPr w:rsidR="00A81195" w:rsidRPr="00C6795E" w:rsidSect="004A5BB5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4E8"/>
    <w:rsid w:val="00000721"/>
    <w:rsid w:val="00007B00"/>
    <w:rsid w:val="00021BA6"/>
    <w:rsid w:val="0002366F"/>
    <w:rsid w:val="000253A4"/>
    <w:rsid w:val="0003124A"/>
    <w:rsid w:val="000420AD"/>
    <w:rsid w:val="000433F4"/>
    <w:rsid w:val="00053A7E"/>
    <w:rsid w:val="000850EA"/>
    <w:rsid w:val="00093779"/>
    <w:rsid w:val="000B002D"/>
    <w:rsid w:val="000C1DFA"/>
    <w:rsid w:val="000C2FAD"/>
    <w:rsid w:val="000E65AA"/>
    <w:rsid w:val="000F5C33"/>
    <w:rsid w:val="00101A97"/>
    <w:rsid w:val="00103C39"/>
    <w:rsid w:val="00103E9A"/>
    <w:rsid w:val="00126E5D"/>
    <w:rsid w:val="00127241"/>
    <w:rsid w:val="00127BFA"/>
    <w:rsid w:val="00131B1E"/>
    <w:rsid w:val="0014053B"/>
    <w:rsid w:val="00145E36"/>
    <w:rsid w:val="00147B9B"/>
    <w:rsid w:val="00155DA6"/>
    <w:rsid w:val="00156A3B"/>
    <w:rsid w:val="001643DB"/>
    <w:rsid w:val="001725EB"/>
    <w:rsid w:val="0018333E"/>
    <w:rsid w:val="001929C7"/>
    <w:rsid w:val="001C2640"/>
    <w:rsid w:val="001E67BF"/>
    <w:rsid w:val="001F776E"/>
    <w:rsid w:val="002035B1"/>
    <w:rsid w:val="00206F4C"/>
    <w:rsid w:val="0022003D"/>
    <w:rsid w:val="00220CC1"/>
    <w:rsid w:val="0023319F"/>
    <w:rsid w:val="00244601"/>
    <w:rsid w:val="00244BC5"/>
    <w:rsid w:val="00251FAD"/>
    <w:rsid w:val="002569B4"/>
    <w:rsid w:val="00284931"/>
    <w:rsid w:val="002A27DB"/>
    <w:rsid w:val="002A3BAB"/>
    <w:rsid w:val="002D0F09"/>
    <w:rsid w:val="002D33ED"/>
    <w:rsid w:val="002D4900"/>
    <w:rsid w:val="002E0E58"/>
    <w:rsid w:val="002F4465"/>
    <w:rsid w:val="002F5149"/>
    <w:rsid w:val="00307D23"/>
    <w:rsid w:val="00311693"/>
    <w:rsid w:val="00311C26"/>
    <w:rsid w:val="00314CCE"/>
    <w:rsid w:val="003168E5"/>
    <w:rsid w:val="00322CB3"/>
    <w:rsid w:val="0032386E"/>
    <w:rsid w:val="00324389"/>
    <w:rsid w:val="0033724C"/>
    <w:rsid w:val="00342ACF"/>
    <w:rsid w:val="003436BC"/>
    <w:rsid w:val="0034653D"/>
    <w:rsid w:val="00350264"/>
    <w:rsid w:val="00353AE4"/>
    <w:rsid w:val="003548D2"/>
    <w:rsid w:val="0036438C"/>
    <w:rsid w:val="00367017"/>
    <w:rsid w:val="00370ABF"/>
    <w:rsid w:val="003762CA"/>
    <w:rsid w:val="00395123"/>
    <w:rsid w:val="003A6DC0"/>
    <w:rsid w:val="003D1494"/>
    <w:rsid w:val="003E4575"/>
    <w:rsid w:val="003F327F"/>
    <w:rsid w:val="003F6491"/>
    <w:rsid w:val="00426309"/>
    <w:rsid w:val="00432148"/>
    <w:rsid w:val="00437EA7"/>
    <w:rsid w:val="00444A91"/>
    <w:rsid w:val="0044794B"/>
    <w:rsid w:val="004947BC"/>
    <w:rsid w:val="004A5211"/>
    <w:rsid w:val="004A5BB5"/>
    <w:rsid w:val="004B3A55"/>
    <w:rsid w:val="004B43C3"/>
    <w:rsid w:val="004B58C6"/>
    <w:rsid w:val="004D1A20"/>
    <w:rsid w:val="004D32D2"/>
    <w:rsid w:val="004E52A3"/>
    <w:rsid w:val="00510C4C"/>
    <w:rsid w:val="00512DFC"/>
    <w:rsid w:val="00537A16"/>
    <w:rsid w:val="005419BB"/>
    <w:rsid w:val="0056220B"/>
    <w:rsid w:val="00574F43"/>
    <w:rsid w:val="00583A06"/>
    <w:rsid w:val="005849FC"/>
    <w:rsid w:val="00587AB4"/>
    <w:rsid w:val="005A1477"/>
    <w:rsid w:val="005A49E0"/>
    <w:rsid w:val="005C325B"/>
    <w:rsid w:val="005D4CA7"/>
    <w:rsid w:val="005D69FD"/>
    <w:rsid w:val="005F3978"/>
    <w:rsid w:val="005F40F6"/>
    <w:rsid w:val="005F5482"/>
    <w:rsid w:val="00637456"/>
    <w:rsid w:val="00654C99"/>
    <w:rsid w:val="00655D49"/>
    <w:rsid w:val="00657DE3"/>
    <w:rsid w:val="00667991"/>
    <w:rsid w:val="00667AC6"/>
    <w:rsid w:val="0067023D"/>
    <w:rsid w:val="006754FB"/>
    <w:rsid w:val="006854E8"/>
    <w:rsid w:val="006A00B1"/>
    <w:rsid w:val="006A481B"/>
    <w:rsid w:val="006A7897"/>
    <w:rsid w:val="006C33E0"/>
    <w:rsid w:val="006D1944"/>
    <w:rsid w:val="006D5647"/>
    <w:rsid w:val="006D65D3"/>
    <w:rsid w:val="006E1D8C"/>
    <w:rsid w:val="006E26E3"/>
    <w:rsid w:val="00702AB3"/>
    <w:rsid w:val="00702AB6"/>
    <w:rsid w:val="00717C00"/>
    <w:rsid w:val="00752AC6"/>
    <w:rsid w:val="0075547B"/>
    <w:rsid w:val="00755C9C"/>
    <w:rsid w:val="00773FC5"/>
    <w:rsid w:val="00776B8F"/>
    <w:rsid w:val="00782F28"/>
    <w:rsid w:val="00782F2B"/>
    <w:rsid w:val="007A2499"/>
    <w:rsid w:val="007B41D7"/>
    <w:rsid w:val="007D7970"/>
    <w:rsid w:val="007E321D"/>
    <w:rsid w:val="008204BC"/>
    <w:rsid w:val="00831062"/>
    <w:rsid w:val="00840305"/>
    <w:rsid w:val="00852973"/>
    <w:rsid w:val="0085335B"/>
    <w:rsid w:val="00857F9E"/>
    <w:rsid w:val="0086345B"/>
    <w:rsid w:val="00873C54"/>
    <w:rsid w:val="00883940"/>
    <w:rsid w:val="00897336"/>
    <w:rsid w:val="008A1AE8"/>
    <w:rsid w:val="008C0C71"/>
    <w:rsid w:val="008C7830"/>
    <w:rsid w:val="008E42D3"/>
    <w:rsid w:val="008F2342"/>
    <w:rsid w:val="008F3A12"/>
    <w:rsid w:val="008F3E6F"/>
    <w:rsid w:val="00901C3D"/>
    <w:rsid w:val="00912D26"/>
    <w:rsid w:val="0094655B"/>
    <w:rsid w:val="00950A3C"/>
    <w:rsid w:val="00964748"/>
    <w:rsid w:val="009810D1"/>
    <w:rsid w:val="009879EC"/>
    <w:rsid w:val="009A04C6"/>
    <w:rsid w:val="009A56A3"/>
    <w:rsid w:val="009B0576"/>
    <w:rsid w:val="009B09F7"/>
    <w:rsid w:val="009C1168"/>
    <w:rsid w:val="009C124A"/>
    <w:rsid w:val="009E2182"/>
    <w:rsid w:val="00A01D3E"/>
    <w:rsid w:val="00A10AC4"/>
    <w:rsid w:val="00A16E45"/>
    <w:rsid w:val="00A17E7D"/>
    <w:rsid w:val="00A264A5"/>
    <w:rsid w:val="00A26FAF"/>
    <w:rsid w:val="00A51879"/>
    <w:rsid w:val="00A52232"/>
    <w:rsid w:val="00A6218E"/>
    <w:rsid w:val="00A65170"/>
    <w:rsid w:val="00A67D54"/>
    <w:rsid w:val="00A81195"/>
    <w:rsid w:val="00A84AC5"/>
    <w:rsid w:val="00AA604A"/>
    <w:rsid w:val="00AB3D63"/>
    <w:rsid w:val="00AB5A56"/>
    <w:rsid w:val="00AD54D1"/>
    <w:rsid w:val="00AE3075"/>
    <w:rsid w:val="00B02D17"/>
    <w:rsid w:val="00B12EC4"/>
    <w:rsid w:val="00B22AB2"/>
    <w:rsid w:val="00B41519"/>
    <w:rsid w:val="00B50E8A"/>
    <w:rsid w:val="00B6141E"/>
    <w:rsid w:val="00B7244C"/>
    <w:rsid w:val="00B746FC"/>
    <w:rsid w:val="00B768E1"/>
    <w:rsid w:val="00BA0F5D"/>
    <w:rsid w:val="00BA40E4"/>
    <w:rsid w:val="00BA4BEF"/>
    <w:rsid w:val="00BC1C5C"/>
    <w:rsid w:val="00BC3517"/>
    <w:rsid w:val="00BD59B7"/>
    <w:rsid w:val="00BE32A2"/>
    <w:rsid w:val="00BF63ED"/>
    <w:rsid w:val="00BF6488"/>
    <w:rsid w:val="00C301BD"/>
    <w:rsid w:val="00C31A94"/>
    <w:rsid w:val="00C53B8E"/>
    <w:rsid w:val="00C6795E"/>
    <w:rsid w:val="00C71E53"/>
    <w:rsid w:val="00C77624"/>
    <w:rsid w:val="00C85E30"/>
    <w:rsid w:val="00C866A3"/>
    <w:rsid w:val="00C90DA0"/>
    <w:rsid w:val="00CA207D"/>
    <w:rsid w:val="00CA5002"/>
    <w:rsid w:val="00CB6092"/>
    <w:rsid w:val="00CD712B"/>
    <w:rsid w:val="00CE4848"/>
    <w:rsid w:val="00CF681C"/>
    <w:rsid w:val="00CF7FE1"/>
    <w:rsid w:val="00D0075A"/>
    <w:rsid w:val="00D02CA2"/>
    <w:rsid w:val="00D639BE"/>
    <w:rsid w:val="00D667C3"/>
    <w:rsid w:val="00D67C0A"/>
    <w:rsid w:val="00D80FD0"/>
    <w:rsid w:val="00D85126"/>
    <w:rsid w:val="00D96FCD"/>
    <w:rsid w:val="00DB42E1"/>
    <w:rsid w:val="00DB5578"/>
    <w:rsid w:val="00DB58DC"/>
    <w:rsid w:val="00DC6A90"/>
    <w:rsid w:val="00DC7432"/>
    <w:rsid w:val="00DD42BC"/>
    <w:rsid w:val="00DE242A"/>
    <w:rsid w:val="00DE2570"/>
    <w:rsid w:val="00DE5D21"/>
    <w:rsid w:val="00DF3519"/>
    <w:rsid w:val="00E00AAB"/>
    <w:rsid w:val="00E15CCC"/>
    <w:rsid w:val="00E21B27"/>
    <w:rsid w:val="00E22612"/>
    <w:rsid w:val="00E24258"/>
    <w:rsid w:val="00E32468"/>
    <w:rsid w:val="00E360E7"/>
    <w:rsid w:val="00E437C1"/>
    <w:rsid w:val="00E4460E"/>
    <w:rsid w:val="00E4734F"/>
    <w:rsid w:val="00E475C9"/>
    <w:rsid w:val="00E52C0E"/>
    <w:rsid w:val="00E54BED"/>
    <w:rsid w:val="00E8468A"/>
    <w:rsid w:val="00E91261"/>
    <w:rsid w:val="00EA52AF"/>
    <w:rsid w:val="00EB29AD"/>
    <w:rsid w:val="00EB6051"/>
    <w:rsid w:val="00EC0AE5"/>
    <w:rsid w:val="00ED0343"/>
    <w:rsid w:val="00EE6628"/>
    <w:rsid w:val="00EF017E"/>
    <w:rsid w:val="00F00D5B"/>
    <w:rsid w:val="00F24024"/>
    <w:rsid w:val="00F27868"/>
    <w:rsid w:val="00F45E66"/>
    <w:rsid w:val="00F557A6"/>
    <w:rsid w:val="00F562B6"/>
    <w:rsid w:val="00F80CB1"/>
    <w:rsid w:val="00F873FF"/>
    <w:rsid w:val="00F947A4"/>
    <w:rsid w:val="00FA4069"/>
    <w:rsid w:val="00FB0D62"/>
    <w:rsid w:val="00FC7020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5290"/>
  <w15:docId w15:val="{26C5E91F-5CF1-4598-AA69-139CB90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3E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rtaKlavuz3-Vurgu3">
    <w:name w:val="Medium Grid 3 Accent 3"/>
    <w:basedOn w:val="NormalTablo"/>
    <w:uiPriority w:val="69"/>
    <w:rsid w:val="006854E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2">
    <w:name w:val="Medium Grid 3 Accent 2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4">
    <w:name w:val="Medium Grid 3 Accent 4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OrtaKlavuz3-Vurgu5">
    <w:name w:val="Medium Grid 3 Accent 5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Kpr">
    <w:name w:val="Hyperlink"/>
    <w:uiPriority w:val="99"/>
    <w:unhideWhenUsed/>
    <w:rsid w:val="00DB5578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23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a.unina2.it" TargetMode="External"/><Relationship Id="rId13" Type="http://schemas.openxmlformats.org/officeDocument/2006/relationships/hyperlink" Target="http://www.up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fiz.edu.pl" TargetMode="External"/><Relationship Id="rId12" Type="http://schemas.openxmlformats.org/officeDocument/2006/relationships/hyperlink" Target="http://www.uaic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psl.edu.pl" TargetMode="External"/><Relationship Id="rId11" Type="http://schemas.openxmlformats.org/officeDocument/2006/relationships/hyperlink" Target="http://www.iscad.pt" TargetMode="External"/><Relationship Id="rId5" Type="http://schemas.openxmlformats.org/officeDocument/2006/relationships/hyperlink" Target="http://www.ujk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scac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c.pt" TargetMode="External"/><Relationship Id="rId14" Type="http://schemas.openxmlformats.org/officeDocument/2006/relationships/hyperlink" Target="http://www.unical.i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68BD-6AD0-4524-87A2-5BD154D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Links>
    <vt:vector size="66" baseType="variant">
      <vt:variant>
        <vt:i4>786520</vt:i4>
      </vt:variant>
      <vt:variant>
        <vt:i4>30</vt:i4>
      </vt:variant>
      <vt:variant>
        <vt:i4>0</vt:i4>
      </vt:variant>
      <vt:variant>
        <vt:i4>5</vt:i4>
      </vt:variant>
      <vt:variant>
        <vt:lpwstr>http://www.unical.it/</vt:lpwstr>
      </vt:variant>
      <vt:variant>
        <vt:lpwstr/>
      </vt:variant>
      <vt:variant>
        <vt:i4>7798881</vt:i4>
      </vt:variant>
      <vt:variant>
        <vt:i4>27</vt:i4>
      </vt:variant>
      <vt:variant>
        <vt:i4>0</vt:i4>
      </vt:variant>
      <vt:variant>
        <vt:i4>5</vt:i4>
      </vt:variant>
      <vt:variant>
        <vt:lpwstr>http://www.upt.ro/</vt:lpwstr>
      </vt:variant>
      <vt:variant>
        <vt:lpwstr/>
      </vt:variant>
      <vt:variant>
        <vt:i4>7733280</vt:i4>
      </vt:variant>
      <vt:variant>
        <vt:i4>24</vt:i4>
      </vt:variant>
      <vt:variant>
        <vt:i4>0</vt:i4>
      </vt:variant>
      <vt:variant>
        <vt:i4>5</vt:i4>
      </vt:variant>
      <vt:variant>
        <vt:lpwstr>http://www.uaic.ro/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http://www.ttk.ee/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http://www.iscad.pt/</vt:lpwstr>
      </vt:variant>
      <vt:variant>
        <vt:lpwstr/>
      </vt:variant>
      <vt:variant>
        <vt:i4>1900568</vt:i4>
      </vt:variant>
      <vt:variant>
        <vt:i4>15</vt:i4>
      </vt:variant>
      <vt:variant>
        <vt:i4>0</vt:i4>
      </vt:variant>
      <vt:variant>
        <vt:i4>5</vt:i4>
      </vt:variant>
      <vt:variant>
        <vt:lpwstr>http://www.iscac.pt/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http://www.isec.pt/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http://www.medicina.unina.it/</vt:lpwstr>
      </vt:variant>
      <vt:variant>
        <vt:lpwstr/>
      </vt:variant>
      <vt:variant>
        <vt:i4>983106</vt:i4>
      </vt:variant>
      <vt:variant>
        <vt:i4>6</vt:i4>
      </vt:variant>
      <vt:variant>
        <vt:i4>0</vt:i4>
      </vt:variant>
      <vt:variant>
        <vt:i4>5</vt:i4>
      </vt:variant>
      <vt:variant>
        <vt:lpwstr>http://www.wsfiz.edu.pl/</vt:lpwstr>
      </vt:variant>
      <vt:variant>
        <vt:lpwstr/>
      </vt:variant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http://www.apsl.edu.pl/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http://www.ujk.edu.pl/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Siołkowska</dc:creator>
  <cp:lastModifiedBy>Bilgisayar</cp:lastModifiedBy>
  <cp:revision>31</cp:revision>
  <cp:lastPrinted>2014-11-03T11:58:00Z</cp:lastPrinted>
  <dcterms:created xsi:type="dcterms:W3CDTF">2015-05-04T13:48:00Z</dcterms:created>
  <dcterms:modified xsi:type="dcterms:W3CDTF">2017-09-11T12:07:00Z</dcterms:modified>
</cp:coreProperties>
</file>